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0D1F0" w14:textId="77777777" w:rsidR="00E52FD3" w:rsidRDefault="00E52FD3" w:rsidP="00E52FD3">
      <w:pPr>
        <w:pStyle w:val="ListParagraph"/>
        <w:ind w:left="1440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PUBLIC UTILITY LAW SECTION COUNCIL MEETING MINUTES</w:t>
      </w:r>
    </w:p>
    <w:p w14:paraId="13128E73" w14:textId="6B73B361" w:rsidR="00E52FD3" w:rsidRDefault="00E52FD3" w:rsidP="00E52F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Friday, July 26, 2024</w:t>
      </w:r>
    </w:p>
    <w:p w14:paraId="49EF9656" w14:textId="77777777" w:rsidR="00E52FD3" w:rsidRDefault="00E52FD3" w:rsidP="00E52F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Zoom</w:t>
      </w:r>
    </w:p>
    <w:p w14:paraId="076742CD" w14:textId="77777777" w:rsidR="00E52FD3" w:rsidRDefault="00E52FD3" w:rsidP="00E52F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7A78FC" w14:textId="3C822C01" w:rsidR="00E52FD3" w:rsidRDefault="00E52FD3" w:rsidP="00E52F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Call to Order: </w:t>
      </w:r>
      <w:r>
        <w:rPr>
          <w:rFonts w:ascii="Times New Roman" w:hAnsi="Times New Roman" w:cs="Times New Roman"/>
          <w:sz w:val="24"/>
          <w:szCs w:val="24"/>
        </w:rPr>
        <w:t xml:space="preserve">Chair Lara Zent called the Public Utility Law Section Council Meeting to order at </w:t>
      </w:r>
      <w:r w:rsidRPr="00D147B1">
        <w:rPr>
          <w:rFonts w:ascii="Times New Roman" w:hAnsi="Times New Roman" w:cs="Times New Roman"/>
          <w:sz w:val="24"/>
          <w:szCs w:val="24"/>
        </w:rPr>
        <w:t>12:0</w:t>
      </w:r>
      <w:r w:rsidR="00D147B1" w:rsidRPr="00D147B1">
        <w:rPr>
          <w:rFonts w:ascii="Times New Roman" w:hAnsi="Times New Roman" w:cs="Times New Roman"/>
          <w:sz w:val="24"/>
          <w:szCs w:val="24"/>
        </w:rPr>
        <w:t>2</w:t>
      </w:r>
      <w:r w:rsidRPr="00D147B1">
        <w:rPr>
          <w:rFonts w:ascii="Times New Roman" w:hAnsi="Times New Roman" w:cs="Times New Roman"/>
          <w:sz w:val="24"/>
          <w:szCs w:val="24"/>
        </w:rPr>
        <w:t xml:space="preserve"> p.m.</w:t>
      </w:r>
      <w:r>
        <w:rPr>
          <w:rFonts w:ascii="Times New Roman" w:hAnsi="Times New Roman" w:cs="Times New Roman"/>
          <w:sz w:val="24"/>
          <w:szCs w:val="24"/>
        </w:rPr>
        <w:t xml:space="preserve"> on Friday, July 26, 2024, via Zoom. </w:t>
      </w:r>
    </w:p>
    <w:p w14:paraId="38800C1A" w14:textId="284FFCFF" w:rsidR="00E52FD3" w:rsidRDefault="00E52FD3" w:rsidP="00E52FD3">
      <w:pPr>
        <w:rPr>
          <w:rFonts w:ascii="Times New Roman" w:hAnsi="Times New Roman" w:cs="Times New Roman"/>
          <w:sz w:val="24"/>
          <w:szCs w:val="24"/>
        </w:rPr>
      </w:pPr>
      <w:r w:rsidRPr="000138B5">
        <w:rPr>
          <w:rFonts w:ascii="Times New Roman" w:hAnsi="Times New Roman" w:cs="Times New Roman"/>
          <w:b/>
          <w:bCs/>
          <w:sz w:val="24"/>
          <w:szCs w:val="24"/>
        </w:rPr>
        <w:t>Present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Council members present were Lara Zent, AJ Smullen, Creighton McMurray, Jamie Mauldin, </w:t>
      </w:r>
      <w:r w:rsidR="00F13D49">
        <w:rPr>
          <w:rFonts w:ascii="Times New Roman" w:hAnsi="Times New Roman" w:cs="Times New Roman"/>
          <w:sz w:val="24"/>
          <w:szCs w:val="24"/>
        </w:rPr>
        <w:t xml:space="preserve">Evan Johnson, </w:t>
      </w:r>
      <w:r>
        <w:rPr>
          <w:rFonts w:ascii="Times New Roman" w:hAnsi="Times New Roman" w:cs="Times New Roman"/>
          <w:sz w:val="24"/>
          <w:szCs w:val="24"/>
        </w:rPr>
        <w:t xml:space="preserve">Todd Kimbrough, </w:t>
      </w:r>
      <w:proofErr w:type="spellStart"/>
      <w:r>
        <w:rPr>
          <w:rFonts w:ascii="Times New Roman" w:hAnsi="Times New Roman" w:cs="Times New Roman"/>
          <w:sz w:val="24"/>
          <w:szCs w:val="24"/>
        </w:rPr>
        <w:t>Carsi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Mitzner, </w:t>
      </w:r>
      <w:r w:rsidR="00D147B1">
        <w:rPr>
          <w:rFonts w:ascii="Times New Roman" w:hAnsi="Times New Roman" w:cs="Times New Roman"/>
          <w:sz w:val="24"/>
          <w:szCs w:val="24"/>
        </w:rPr>
        <w:t xml:space="preserve">John Carlton, </w:t>
      </w:r>
      <w:r>
        <w:rPr>
          <w:rFonts w:ascii="Times New Roman" w:hAnsi="Times New Roman" w:cs="Times New Roman"/>
          <w:sz w:val="24"/>
          <w:szCs w:val="24"/>
        </w:rPr>
        <w:t xml:space="preserve">Taylor Kilroy, </w:t>
      </w:r>
      <w:r w:rsidR="008C326F">
        <w:rPr>
          <w:rFonts w:ascii="Times New Roman" w:hAnsi="Times New Roman" w:cs="Times New Roman"/>
          <w:sz w:val="24"/>
          <w:szCs w:val="24"/>
        </w:rPr>
        <w:t xml:space="preserve">and </w:t>
      </w:r>
      <w:r w:rsidR="00D147B1">
        <w:rPr>
          <w:rFonts w:ascii="Times New Roman" w:hAnsi="Times New Roman" w:cs="Times New Roman"/>
          <w:sz w:val="24"/>
          <w:szCs w:val="24"/>
        </w:rPr>
        <w:t>Davida Dwyer</w:t>
      </w:r>
      <w:r w:rsidR="008C32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Lexi Conaway, the Section Administrator</w:t>
      </w:r>
      <w:r w:rsidR="008C326F">
        <w:rPr>
          <w:rFonts w:ascii="Times New Roman" w:hAnsi="Times New Roman" w:cs="Times New Roman"/>
          <w:sz w:val="24"/>
          <w:szCs w:val="24"/>
        </w:rPr>
        <w:t>, was also present</w:t>
      </w:r>
      <w:r w:rsidR="00D147B1">
        <w:rPr>
          <w:rFonts w:ascii="Times New Roman" w:hAnsi="Times New Roman" w:cs="Times New Roman"/>
          <w:sz w:val="24"/>
          <w:szCs w:val="24"/>
        </w:rPr>
        <w:t xml:space="preserve">. </w:t>
      </w:r>
      <w:r w:rsidR="008C326F">
        <w:rPr>
          <w:rFonts w:ascii="Times New Roman" w:hAnsi="Times New Roman" w:cs="Times New Roman"/>
          <w:sz w:val="24"/>
          <w:szCs w:val="24"/>
        </w:rPr>
        <w:t xml:space="preserve">Council members </w:t>
      </w:r>
      <w:r w:rsidR="00D147B1">
        <w:rPr>
          <w:rFonts w:ascii="Times New Roman" w:hAnsi="Times New Roman" w:cs="Times New Roman"/>
          <w:sz w:val="24"/>
          <w:szCs w:val="24"/>
        </w:rPr>
        <w:t>Ruben Arredondo</w:t>
      </w:r>
      <w:r w:rsidR="00F13D49">
        <w:rPr>
          <w:rFonts w:ascii="Times New Roman" w:hAnsi="Times New Roman" w:cs="Times New Roman"/>
          <w:sz w:val="24"/>
          <w:szCs w:val="24"/>
        </w:rPr>
        <w:t xml:space="preserve"> </w:t>
      </w:r>
      <w:r w:rsidR="008C326F">
        <w:rPr>
          <w:rFonts w:ascii="Times New Roman" w:hAnsi="Times New Roman" w:cs="Times New Roman"/>
          <w:sz w:val="24"/>
          <w:szCs w:val="24"/>
        </w:rPr>
        <w:t xml:space="preserve">and Natalie Dubiel </w:t>
      </w:r>
      <w:r w:rsidR="00F13D49">
        <w:rPr>
          <w:rFonts w:ascii="Times New Roman" w:hAnsi="Times New Roman" w:cs="Times New Roman"/>
          <w:sz w:val="24"/>
          <w:szCs w:val="24"/>
        </w:rPr>
        <w:t>w</w:t>
      </w:r>
      <w:r w:rsidR="008C326F">
        <w:rPr>
          <w:rFonts w:ascii="Times New Roman" w:hAnsi="Times New Roman" w:cs="Times New Roman"/>
          <w:sz w:val="24"/>
          <w:szCs w:val="24"/>
        </w:rPr>
        <w:t>ere</w:t>
      </w:r>
      <w:r w:rsidR="00F13D49">
        <w:rPr>
          <w:rFonts w:ascii="Times New Roman" w:hAnsi="Times New Roman" w:cs="Times New Roman"/>
          <w:sz w:val="24"/>
          <w:szCs w:val="24"/>
        </w:rPr>
        <w:t xml:space="preserve"> absent. </w:t>
      </w:r>
    </w:p>
    <w:p w14:paraId="235D0FE6" w14:textId="064D598C" w:rsidR="00E52FD3" w:rsidRDefault="00E52FD3" w:rsidP="00E52FD3">
      <w:pPr>
        <w:rPr>
          <w:rFonts w:ascii="Times New Roman" w:hAnsi="Times New Roman" w:cs="Times New Roman"/>
          <w:sz w:val="24"/>
          <w:szCs w:val="24"/>
        </w:rPr>
      </w:pPr>
      <w:r w:rsidRPr="00940BFF">
        <w:rPr>
          <w:rFonts w:ascii="Times New Roman" w:hAnsi="Times New Roman" w:cs="Times New Roman"/>
          <w:b/>
          <w:bCs/>
          <w:sz w:val="24"/>
          <w:szCs w:val="24"/>
        </w:rPr>
        <w:t>Approval of Minutes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147B1">
        <w:rPr>
          <w:rFonts w:ascii="Times New Roman" w:hAnsi="Times New Roman" w:cs="Times New Roman"/>
          <w:sz w:val="24"/>
          <w:szCs w:val="24"/>
        </w:rPr>
        <w:t>Jamie Mauldin</w:t>
      </w:r>
      <w:r w:rsidRPr="00940BFF">
        <w:rPr>
          <w:rFonts w:ascii="Times New Roman" w:hAnsi="Times New Roman" w:cs="Times New Roman"/>
          <w:sz w:val="24"/>
          <w:szCs w:val="24"/>
        </w:rPr>
        <w:t xml:space="preserve"> MOVED to approve the minutes</w:t>
      </w:r>
      <w:r>
        <w:rPr>
          <w:rFonts w:ascii="Times New Roman" w:hAnsi="Times New Roman" w:cs="Times New Roman"/>
          <w:sz w:val="24"/>
          <w:szCs w:val="24"/>
        </w:rPr>
        <w:t xml:space="preserve"> from the June meeting</w:t>
      </w:r>
      <w:r w:rsidRPr="00940BFF">
        <w:rPr>
          <w:rFonts w:ascii="Times New Roman" w:hAnsi="Times New Roman" w:cs="Times New Roman"/>
          <w:sz w:val="24"/>
          <w:szCs w:val="24"/>
        </w:rPr>
        <w:t xml:space="preserve">. Seconded by </w:t>
      </w:r>
      <w:r w:rsidR="00D147B1">
        <w:rPr>
          <w:rFonts w:ascii="Times New Roman" w:hAnsi="Times New Roman" w:cs="Times New Roman"/>
          <w:sz w:val="24"/>
          <w:szCs w:val="24"/>
        </w:rPr>
        <w:t>Taylor Kilroy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40BFF">
        <w:rPr>
          <w:rFonts w:ascii="Times New Roman" w:hAnsi="Times New Roman" w:cs="Times New Roman"/>
          <w:sz w:val="24"/>
          <w:szCs w:val="24"/>
        </w:rPr>
        <w:t>MOTION CARRIED.</w:t>
      </w:r>
    </w:p>
    <w:p w14:paraId="2907C8AC" w14:textId="1DE4C3F0" w:rsidR="00D147B1" w:rsidRDefault="00E52FD3" w:rsidP="00E52FD3">
      <w:pPr>
        <w:rPr>
          <w:rFonts w:ascii="Times New Roman" w:hAnsi="Times New Roman" w:cs="Times New Roman"/>
          <w:sz w:val="24"/>
          <w:szCs w:val="24"/>
        </w:rPr>
      </w:pPr>
      <w:r w:rsidRPr="00D147B1">
        <w:rPr>
          <w:rFonts w:ascii="Times New Roman" w:hAnsi="Times New Roman" w:cs="Times New Roman"/>
          <w:b/>
          <w:bCs/>
          <w:sz w:val="24"/>
          <w:szCs w:val="24"/>
        </w:rPr>
        <w:t>Report from the Treasurer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="00D147B1">
        <w:rPr>
          <w:rFonts w:ascii="Times New Roman" w:hAnsi="Times New Roman" w:cs="Times New Roman"/>
          <w:sz w:val="24"/>
          <w:szCs w:val="24"/>
        </w:rPr>
        <w:t>Creighton McMurry provided a financial update, which included the current account balance</w:t>
      </w:r>
      <w:r w:rsidR="008C326F">
        <w:rPr>
          <w:rFonts w:ascii="Times New Roman" w:hAnsi="Times New Roman" w:cs="Times New Roman"/>
          <w:sz w:val="24"/>
          <w:szCs w:val="24"/>
        </w:rPr>
        <w:t xml:space="preserve">. He had not received all the financials yet for </w:t>
      </w:r>
      <w:r w:rsidR="00D147B1">
        <w:rPr>
          <w:rFonts w:ascii="Times New Roman" w:hAnsi="Times New Roman" w:cs="Times New Roman"/>
          <w:sz w:val="24"/>
          <w:szCs w:val="24"/>
        </w:rPr>
        <w:t xml:space="preserve">the May Lunch and Learn. </w:t>
      </w:r>
    </w:p>
    <w:p w14:paraId="48D077F6" w14:textId="5CA71FD8" w:rsidR="008C326F" w:rsidRDefault="008C326F" w:rsidP="008C326F">
      <w:pPr>
        <w:rPr>
          <w:rFonts w:ascii="Times New Roman" w:hAnsi="Times New Roman" w:cs="Times New Roman"/>
          <w:sz w:val="24"/>
          <w:szCs w:val="24"/>
        </w:rPr>
      </w:pPr>
      <w:r w:rsidRPr="00D147B1">
        <w:rPr>
          <w:rFonts w:ascii="Times New Roman" w:hAnsi="Times New Roman" w:cs="Times New Roman"/>
          <w:b/>
          <w:bCs/>
          <w:sz w:val="24"/>
          <w:szCs w:val="24"/>
        </w:rPr>
        <w:t>Report from the Chair</w:t>
      </w:r>
      <w:r w:rsidRPr="00396A5E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Lara Zent reported that the June Webinar is now posted </w:t>
      </w:r>
      <w:r w:rsidR="00C967B1">
        <w:rPr>
          <w:rFonts w:ascii="Times New Roman" w:hAnsi="Times New Roman" w:cs="Times New Roman"/>
          <w:sz w:val="24"/>
          <w:szCs w:val="24"/>
        </w:rPr>
        <w:t xml:space="preserve">in the CLE Video Library on the </w:t>
      </w:r>
      <w:r>
        <w:rPr>
          <w:rFonts w:ascii="Times New Roman" w:hAnsi="Times New Roman" w:cs="Times New Roman"/>
          <w:sz w:val="24"/>
          <w:szCs w:val="24"/>
        </w:rPr>
        <w:t xml:space="preserve">website. The Spring Newsletter was sent out June 28 </w:t>
      </w:r>
      <w:r w:rsidR="00C967B1">
        <w:rPr>
          <w:rFonts w:ascii="Times New Roman" w:hAnsi="Times New Roman" w:cs="Times New Roman"/>
          <w:sz w:val="24"/>
          <w:szCs w:val="24"/>
        </w:rPr>
        <w:t xml:space="preserve">which Lexi Conaway </w:t>
      </w:r>
      <w:r>
        <w:rPr>
          <w:rFonts w:ascii="Times New Roman" w:hAnsi="Times New Roman" w:cs="Times New Roman"/>
          <w:sz w:val="24"/>
          <w:szCs w:val="24"/>
        </w:rPr>
        <w:t>will also post on the website. The Summer Conference eblast and registration was sent out on July 25, and was approved for 6.5 hours of CLE, including 2 ethics. RSVPs for the Networking Happy Hour on August 22</w:t>
      </w:r>
      <w:r w:rsidRPr="008C326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will be sent to Lexi. </w:t>
      </w:r>
    </w:p>
    <w:p w14:paraId="11BAA4DE" w14:textId="439BC14B" w:rsidR="008C326F" w:rsidRPr="008C326F" w:rsidRDefault="008C326F" w:rsidP="008C326F">
      <w:pPr>
        <w:rPr>
          <w:rFonts w:ascii="Times New Roman" w:hAnsi="Times New Roman" w:cs="Times New Roman"/>
          <w:sz w:val="24"/>
          <w:szCs w:val="24"/>
        </w:rPr>
      </w:pPr>
      <w:r w:rsidRPr="008C326F">
        <w:rPr>
          <w:rFonts w:ascii="Times New Roman" w:hAnsi="Times New Roman" w:cs="Times New Roman"/>
          <w:b/>
          <w:bCs/>
          <w:sz w:val="24"/>
          <w:szCs w:val="24"/>
        </w:rPr>
        <w:t xml:space="preserve">Summer Conference: </w:t>
      </w:r>
      <w:r>
        <w:rPr>
          <w:rFonts w:ascii="Times New Roman" w:hAnsi="Times New Roman" w:cs="Times New Roman"/>
          <w:sz w:val="24"/>
          <w:szCs w:val="24"/>
        </w:rPr>
        <w:t>The Council discussed several action items for the Summer Conference including reaching out to the speakers to provide them with a deadline of August 16</w:t>
      </w:r>
      <w:r w:rsidR="00C967B1">
        <w:rPr>
          <w:rFonts w:ascii="Times New Roman" w:hAnsi="Times New Roman" w:cs="Times New Roman"/>
          <w:sz w:val="24"/>
          <w:szCs w:val="24"/>
        </w:rPr>
        <w:t xml:space="preserve">, 2024, </w:t>
      </w:r>
      <w:r>
        <w:rPr>
          <w:rFonts w:ascii="Times New Roman" w:hAnsi="Times New Roman" w:cs="Times New Roman"/>
          <w:sz w:val="24"/>
          <w:szCs w:val="24"/>
        </w:rPr>
        <w:t xml:space="preserve">to submit conference materials, including PowerPoint presentations. </w:t>
      </w:r>
      <w:r w:rsidR="0002541A">
        <w:rPr>
          <w:rFonts w:ascii="Times New Roman" w:hAnsi="Times New Roman" w:cs="Times New Roman"/>
          <w:sz w:val="24"/>
          <w:szCs w:val="24"/>
        </w:rPr>
        <w:t xml:space="preserve">Lexi will coordinate communication with the speakers and will request approval of their bios. AJ Smullen offered to draft the annual meeting run of show. </w:t>
      </w:r>
      <w:r w:rsidR="00C967B1">
        <w:rPr>
          <w:rFonts w:ascii="Times New Roman" w:hAnsi="Times New Roman" w:cs="Times New Roman"/>
          <w:sz w:val="24"/>
          <w:szCs w:val="24"/>
        </w:rPr>
        <w:t xml:space="preserve">There was </w:t>
      </w:r>
      <w:r w:rsidR="0002541A">
        <w:rPr>
          <w:rFonts w:ascii="Times New Roman" w:hAnsi="Times New Roman" w:cs="Times New Roman"/>
          <w:sz w:val="24"/>
          <w:szCs w:val="24"/>
        </w:rPr>
        <w:t xml:space="preserve">also </w:t>
      </w:r>
      <w:r w:rsidR="00C967B1">
        <w:rPr>
          <w:rFonts w:ascii="Times New Roman" w:hAnsi="Times New Roman" w:cs="Times New Roman"/>
          <w:sz w:val="24"/>
          <w:szCs w:val="24"/>
        </w:rPr>
        <w:t>discussion that the panels would each meet to coordinate their presentations.</w:t>
      </w:r>
    </w:p>
    <w:p w14:paraId="6B721435" w14:textId="7CEF7952" w:rsidR="00E52FD3" w:rsidRDefault="00E52FD3" w:rsidP="00E52FD3">
      <w:pPr>
        <w:rPr>
          <w:rFonts w:ascii="Times New Roman" w:hAnsi="Times New Roman" w:cs="Times New Roman"/>
          <w:sz w:val="24"/>
          <w:szCs w:val="24"/>
        </w:rPr>
      </w:pPr>
      <w:r w:rsidRPr="00F13D49">
        <w:rPr>
          <w:rFonts w:ascii="Times New Roman" w:hAnsi="Times New Roman" w:cs="Times New Roman"/>
          <w:b/>
          <w:bCs/>
          <w:sz w:val="24"/>
          <w:szCs w:val="24"/>
        </w:rPr>
        <w:t>Committee</w:t>
      </w:r>
      <w:r w:rsidR="005E54F4">
        <w:rPr>
          <w:rFonts w:ascii="Times New Roman" w:hAnsi="Times New Roman" w:cs="Times New Roman"/>
          <w:b/>
          <w:bCs/>
          <w:sz w:val="24"/>
          <w:szCs w:val="24"/>
        </w:rPr>
        <w:t xml:space="preserve"> Reports</w:t>
      </w:r>
      <w:r w:rsidRPr="00266777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3E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AJ Smullen </w:t>
      </w:r>
      <w:r w:rsidR="005E54F4">
        <w:rPr>
          <w:rFonts w:ascii="Times New Roman" w:hAnsi="Times New Roman" w:cs="Times New Roman"/>
          <w:sz w:val="24"/>
          <w:szCs w:val="24"/>
        </w:rPr>
        <w:t>shared that we received</w:t>
      </w:r>
      <w:r w:rsidR="00763E22">
        <w:rPr>
          <w:rFonts w:ascii="Times New Roman" w:hAnsi="Times New Roman" w:cs="Times New Roman"/>
          <w:sz w:val="24"/>
          <w:szCs w:val="24"/>
        </w:rPr>
        <w:t xml:space="preserve"> several</w:t>
      </w:r>
      <w:r w:rsidR="005E54F4">
        <w:rPr>
          <w:rFonts w:ascii="Times New Roman" w:hAnsi="Times New Roman" w:cs="Times New Roman"/>
          <w:sz w:val="24"/>
          <w:szCs w:val="24"/>
        </w:rPr>
        <w:t xml:space="preserve"> nominations after the Council’s letter was sent </w:t>
      </w:r>
      <w:r w:rsidR="00763E22">
        <w:rPr>
          <w:rFonts w:ascii="Times New Roman" w:hAnsi="Times New Roman" w:cs="Times New Roman"/>
          <w:sz w:val="24"/>
          <w:szCs w:val="24"/>
        </w:rPr>
        <w:t xml:space="preserve">to the Section </w:t>
      </w:r>
      <w:r w:rsidR="005E54F4">
        <w:rPr>
          <w:rFonts w:ascii="Times New Roman" w:hAnsi="Times New Roman" w:cs="Times New Roman"/>
          <w:sz w:val="24"/>
          <w:szCs w:val="24"/>
        </w:rPr>
        <w:t xml:space="preserve">regarding Council </w:t>
      </w:r>
      <w:r w:rsidR="00763E22">
        <w:rPr>
          <w:rFonts w:ascii="Times New Roman" w:hAnsi="Times New Roman" w:cs="Times New Roman"/>
          <w:sz w:val="24"/>
          <w:szCs w:val="24"/>
        </w:rPr>
        <w:t xml:space="preserve">recommended </w:t>
      </w:r>
      <w:r w:rsidR="005E54F4">
        <w:rPr>
          <w:rFonts w:ascii="Times New Roman" w:hAnsi="Times New Roman" w:cs="Times New Roman"/>
          <w:sz w:val="24"/>
          <w:szCs w:val="24"/>
        </w:rPr>
        <w:t>nomin</w:t>
      </w:r>
      <w:r w:rsidR="00763E22">
        <w:rPr>
          <w:rFonts w:ascii="Times New Roman" w:hAnsi="Times New Roman" w:cs="Times New Roman"/>
          <w:sz w:val="24"/>
          <w:szCs w:val="24"/>
        </w:rPr>
        <w:t>ees</w:t>
      </w:r>
      <w:r w:rsidR="005E54F4">
        <w:rPr>
          <w:rFonts w:ascii="Times New Roman" w:hAnsi="Times New Roman" w:cs="Times New Roman"/>
          <w:sz w:val="24"/>
          <w:szCs w:val="24"/>
        </w:rPr>
        <w:t xml:space="preserve">. He let folks know that the slate was full for next year, but </w:t>
      </w:r>
      <w:r w:rsidR="00763E22">
        <w:rPr>
          <w:rFonts w:ascii="Times New Roman" w:hAnsi="Times New Roman" w:cs="Times New Roman"/>
          <w:sz w:val="24"/>
          <w:szCs w:val="24"/>
        </w:rPr>
        <w:t>there w</w:t>
      </w:r>
      <w:r w:rsidR="00635C99">
        <w:rPr>
          <w:rFonts w:ascii="Times New Roman" w:hAnsi="Times New Roman" w:cs="Times New Roman"/>
          <w:sz w:val="24"/>
          <w:szCs w:val="24"/>
        </w:rPr>
        <w:t>ill</w:t>
      </w:r>
      <w:r w:rsidR="00763E22">
        <w:rPr>
          <w:rFonts w:ascii="Times New Roman" w:hAnsi="Times New Roman" w:cs="Times New Roman"/>
          <w:sz w:val="24"/>
          <w:szCs w:val="24"/>
        </w:rPr>
        <w:t xml:space="preserve"> be opportunities the following year. There were no other committee updates</w:t>
      </w:r>
      <w:r w:rsidR="00F13D4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B375DC" w14:textId="6E1303BB" w:rsidR="00A257B0" w:rsidRDefault="00E52FD3">
      <w:r w:rsidRPr="00BB4B17">
        <w:rPr>
          <w:rFonts w:ascii="Times New Roman" w:hAnsi="Times New Roman" w:cs="Times New Roman"/>
          <w:b/>
          <w:bCs/>
          <w:sz w:val="24"/>
          <w:szCs w:val="24"/>
        </w:rPr>
        <w:t>Adjournment</w:t>
      </w:r>
      <w:r w:rsidRPr="00BB4B1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There being no further business to discuss, Lara Zent adjourned the meeting at </w:t>
      </w:r>
      <w:r w:rsidRPr="00E23999">
        <w:rPr>
          <w:rFonts w:ascii="Times New Roman" w:hAnsi="Times New Roman" w:cs="Times New Roman"/>
          <w:sz w:val="24"/>
          <w:szCs w:val="24"/>
        </w:rPr>
        <w:t>12:</w:t>
      </w:r>
      <w:r w:rsidR="00F13D49" w:rsidRPr="00E23999">
        <w:rPr>
          <w:rFonts w:ascii="Times New Roman" w:hAnsi="Times New Roman" w:cs="Times New Roman"/>
          <w:sz w:val="24"/>
          <w:szCs w:val="24"/>
        </w:rPr>
        <w:t>3</w:t>
      </w:r>
      <w:r w:rsidR="00E23999" w:rsidRPr="00E23999">
        <w:rPr>
          <w:rFonts w:ascii="Times New Roman" w:hAnsi="Times New Roman" w:cs="Times New Roman"/>
          <w:sz w:val="24"/>
          <w:szCs w:val="24"/>
        </w:rPr>
        <w:t>2</w:t>
      </w:r>
      <w:r w:rsidRPr="00E23999">
        <w:rPr>
          <w:rFonts w:ascii="Times New Roman" w:hAnsi="Times New Roman" w:cs="Times New Roman"/>
          <w:sz w:val="24"/>
          <w:szCs w:val="24"/>
        </w:rPr>
        <w:t xml:space="preserve"> p.m.</w:t>
      </w:r>
    </w:p>
    <w:sectPr w:rsidR="00A257B0" w:rsidSect="00E52F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9332F" w14:textId="77777777" w:rsidR="00D63D5B" w:rsidRDefault="00D63D5B">
      <w:pPr>
        <w:spacing w:after="0" w:line="240" w:lineRule="auto"/>
      </w:pPr>
      <w:r>
        <w:separator/>
      </w:r>
    </w:p>
  </w:endnote>
  <w:endnote w:type="continuationSeparator" w:id="0">
    <w:p w14:paraId="7B173F47" w14:textId="77777777" w:rsidR="00D63D5B" w:rsidRDefault="00D63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A3974" w14:textId="77777777" w:rsidR="00F15AEB" w:rsidRDefault="00F15A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19482" w14:textId="77777777" w:rsidR="00F15AEB" w:rsidRDefault="00F15A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449E3" w14:textId="77777777" w:rsidR="00F15AEB" w:rsidRDefault="00F15A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0FF15" w14:textId="77777777" w:rsidR="00D63D5B" w:rsidRDefault="00D63D5B">
      <w:pPr>
        <w:spacing w:after="0" w:line="240" w:lineRule="auto"/>
      </w:pPr>
      <w:r>
        <w:separator/>
      </w:r>
    </w:p>
  </w:footnote>
  <w:footnote w:type="continuationSeparator" w:id="0">
    <w:p w14:paraId="1F921D53" w14:textId="77777777" w:rsidR="00D63D5B" w:rsidRDefault="00D63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23776" w14:textId="77777777" w:rsidR="00F15AEB" w:rsidRDefault="00F15A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2081329"/>
      <w:docPartObj>
        <w:docPartGallery w:val="Watermarks"/>
        <w:docPartUnique/>
      </w:docPartObj>
    </w:sdtPr>
    <w:sdtContent>
      <w:p w14:paraId="2F41DD7E" w14:textId="77777777" w:rsidR="00F15AEB" w:rsidRDefault="00000000">
        <w:pPr>
          <w:pStyle w:val="Header"/>
        </w:pPr>
        <w:r>
          <w:rPr>
            <w:noProof/>
          </w:rPr>
          <w:pict w14:anchorId="7363E7D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218B9" w14:textId="77777777" w:rsidR="00F15AEB" w:rsidRDefault="00F15A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FD3"/>
    <w:rsid w:val="000138B5"/>
    <w:rsid w:val="0002541A"/>
    <w:rsid w:val="000E36D5"/>
    <w:rsid w:val="0014045E"/>
    <w:rsid w:val="003061D2"/>
    <w:rsid w:val="0031347C"/>
    <w:rsid w:val="00435931"/>
    <w:rsid w:val="00465BCC"/>
    <w:rsid w:val="00583FD1"/>
    <w:rsid w:val="005E54F4"/>
    <w:rsid w:val="00635C99"/>
    <w:rsid w:val="00656CD0"/>
    <w:rsid w:val="00763E22"/>
    <w:rsid w:val="008C326F"/>
    <w:rsid w:val="009B4EF3"/>
    <w:rsid w:val="00A257B0"/>
    <w:rsid w:val="00A31FE0"/>
    <w:rsid w:val="00A4229F"/>
    <w:rsid w:val="00B06DAB"/>
    <w:rsid w:val="00B86B33"/>
    <w:rsid w:val="00C9516A"/>
    <w:rsid w:val="00C967B1"/>
    <w:rsid w:val="00D147B1"/>
    <w:rsid w:val="00D50666"/>
    <w:rsid w:val="00D63D5B"/>
    <w:rsid w:val="00D719B0"/>
    <w:rsid w:val="00E20186"/>
    <w:rsid w:val="00E23999"/>
    <w:rsid w:val="00E52FD3"/>
    <w:rsid w:val="00F13D49"/>
    <w:rsid w:val="00F15AEB"/>
    <w:rsid w:val="00F73DE2"/>
    <w:rsid w:val="00FB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9F6A04"/>
  <w15:chartTrackingRefBased/>
  <w15:docId w15:val="{8485425C-B3F6-4776-8C5E-2CD972708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FD3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52FD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2FD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2FD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FD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FD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FD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FD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FD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FD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2F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2F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2F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F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F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2F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F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F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F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2F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2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2FD3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2F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2FD3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2F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2FD3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2F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2F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2F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2FD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52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FD3"/>
  </w:style>
  <w:style w:type="paragraph" w:styleId="Footer">
    <w:name w:val="footer"/>
    <w:basedOn w:val="Normal"/>
    <w:link w:val="FooterChar"/>
    <w:uiPriority w:val="99"/>
    <w:unhideWhenUsed/>
    <w:rsid w:val="00E52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Lexi Conaway</dc:creator>
  <cp:keywords/>
  <dc:description/>
  <cp:lastModifiedBy>Lara Zent</cp:lastModifiedBy>
  <cp:revision>14</cp:revision>
  <cp:lastPrinted>2024-07-28T12:57:00Z</cp:lastPrinted>
  <dcterms:created xsi:type="dcterms:W3CDTF">2024-07-28T13:00:00Z</dcterms:created>
  <dcterms:modified xsi:type="dcterms:W3CDTF">2024-08-09T02:13:00Z</dcterms:modified>
</cp:coreProperties>
</file>